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A02" w:rsidRPr="004514C5" w:rsidRDefault="004B7A02">
      <w:pPr>
        <w:suppressAutoHyphens/>
        <w:rPr>
          <w:i/>
          <w:sz w:val="22"/>
          <w:szCs w:val="22"/>
        </w:rPr>
      </w:pPr>
      <w:bookmarkStart w:id="0" w:name="_GoBack"/>
      <w:bookmarkEnd w:id="0"/>
      <w:r w:rsidRPr="004514C5">
        <w:rPr>
          <w:i/>
          <w:sz w:val="22"/>
          <w:szCs w:val="22"/>
        </w:rPr>
        <w:t>In the Matter of an</w:t>
      </w:r>
    </w:p>
    <w:p w:rsidR="004B7A02" w:rsidRPr="004514C5" w:rsidRDefault="004B7A02">
      <w:pPr>
        <w:suppressAutoHyphens/>
        <w:spacing w:after="120"/>
        <w:rPr>
          <w:i/>
          <w:sz w:val="22"/>
          <w:szCs w:val="22"/>
        </w:rPr>
      </w:pPr>
      <w:r w:rsidRPr="004514C5">
        <w:rPr>
          <w:i/>
          <w:sz w:val="22"/>
          <w:szCs w:val="22"/>
        </w:rPr>
        <w:t>Application for Permit by:</w:t>
      </w:r>
    </w:p>
    <w:tbl>
      <w:tblPr>
        <w:tblW w:w="10080" w:type="dxa"/>
        <w:tblInd w:w="18" w:type="dxa"/>
        <w:tblLayout w:type="fixed"/>
        <w:tblLook w:val="0000" w:firstRow="0" w:lastRow="0" w:firstColumn="0" w:lastColumn="0" w:noHBand="0" w:noVBand="0"/>
      </w:tblPr>
      <w:tblGrid>
        <w:gridCol w:w="4770"/>
        <w:gridCol w:w="5310"/>
      </w:tblGrid>
      <w:tr w:rsidR="004B7A02" w:rsidRPr="004514C5">
        <w:trPr>
          <w:cantSplit/>
          <w:trHeight w:val="1125"/>
        </w:trPr>
        <w:tc>
          <w:tcPr>
            <w:tcW w:w="4770" w:type="dxa"/>
            <w:tcBorders>
              <w:bottom w:val="nil"/>
            </w:tcBorders>
          </w:tcPr>
          <w:p w:rsidR="005203AE" w:rsidRPr="005203AE" w:rsidRDefault="005203AE" w:rsidP="005203AE">
            <w:pPr>
              <w:rPr>
                <w:sz w:val="22"/>
                <w:szCs w:val="22"/>
              </w:rPr>
            </w:pPr>
            <w:r w:rsidRPr="005203AE">
              <w:rPr>
                <w:sz w:val="22"/>
                <w:szCs w:val="22"/>
              </w:rPr>
              <w:t>Sun Country Materials, LLC</w:t>
            </w:r>
          </w:p>
          <w:p w:rsidR="005203AE" w:rsidRPr="005203AE" w:rsidRDefault="005203AE" w:rsidP="005203AE">
            <w:pPr>
              <w:rPr>
                <w:sz w:val="22"/>
                <w:szCs w:val="22"/>
              </w:rPr>
            </w:pPr>
            <w:r w:rsidRPr="005203AE">
              <w:rPr>
                <w:sz w:val="22"/>
                <w:szCs w:val="22"/>
              </w:rPr>
              <w:t>5135 Madison Ave.</w:t>
            </w:r>
          </w:p>
          <w:p w:rsidR="005203AE" w:rsidRPr="005203AE" w:rsidRDefault="005203AE" w:rsidP="005203AE">
            <w:pPr>
              <w:rPr>
                <w:sz w:val="22"/>
                <w:szCs w:val="22"/>
              </w:rPr>
            </w:pPr>
            <w:r w:rsidRPr="005203AE">
              <w:rPr>
                <w:sz w:val="22"/>
                <w:szCs w:val="22"/>
              </w:rPr>
              <w:t>Tampa, Florida 33619</w:t>
            </w:r>
          </w:p>
          <w:p w:rsidR="005203AE" w:rsidRPr="005203AE" w:rsidRDefault="005203AE" w:rsidP="005203AE">
            <w:pPr>
              <w:spacing w:before="60"/>
              <w:rPr>
                <w:i/>
                <w:sz w:val="22"/>
                <w:szCs w:val="22"/>
              </w:rPr>
            </w:pPr>
          </w:p>
          <w:p w:rsidR="004B7A02" w:rsidRPr="005203AE" w:rsidRDefault="00CE1B9A" w:rsidP="005203AE">
            <w:pPr>
              <w:spacing w:before="60"/>
              <w:rPr>
                <w:sz w:val="22"/>
                <w:szCs w:val="22"/>
              </w:rPr>
            </w:pPr>
            <w:r w:rsidRPr="005203AE">
              <w:rPr>
                <w:i/>
                <w:sz w:val="22"/>
                <w:szCs w:val="22"/>
              </w:rPr>
              <w:t>Responsible Official</w:t>
            </w:r>
            <w:r w:rsidR="004B7A02" w:rsidRPr="005203AE">
              <w:rPr>
                <w:sz w:val="22"/>
                <w:szCs w:val="22"/>
              </w:rPr>
              <w:t>:</w:t>
            </w:r>
          </w:p>
          <w:p w:rsidR="004B7A02" w:rsidRPr="005203AE" w:rsidRDefault="005203AE" w:rsidP="005203AE">
            <w:pPr>
              <w:ind w:left="360"/>
              <w:rPr>
                <w:sz w:val="22"/>
                <w:szCs w:val="22"/>
              </w:rPr>
            </w:pPr>
            <w:r w:rsidRPr="005203AE">
              <w:rPr>
                <w:sz w:val="22"/>
                <w:szCs w:val="22"/>
              </w:rPr>
              <w:t>Kirk Wills, South Region Engineer</w:t>
            </w:r>
          </w:p>
        </w:tc>
        <w:tc>
          <w:tcPr>
            <w:tcW w:w="5310" w:type="dxa"/>
            <w:tcBorders>
              <w:bottom w:val="nil"/>
            </w:tcBorders>
          </w:tcPr>
          <w:p w:rsidR="004B7A02" w:rsidRPr="005203AE" w:rsidRDefault="004B7A02">
            <w:pPr>
              <w:pStyle w:val="Header"/>
              <w:tabs>
                <w:tab w:val="clear" w:pos="4320"/>
                <w:tab w:val="clear" w:pos="8640"/>
              </w:tabs>
              <w:rPr>
                <w:rFonts w:ascii="Times New Roman" w:hAnsi="Times New Roman"/>
                <w:sz w:val="22"/>
                <w:szCs w:val="22"/>
              </w:rPr>
            </w:pPr>
            <w:r w:rsidRPr="005203AE">
              <w:rPr>
                <w:rFonts w:ascii="Times New Roman" w:hAnsi="Times New Roman"/>
                <w:sz w:val="22"/>
                <w:szCs w:val="22"/>
              </w:rPr>
              <w:t xml:space="preserve">Permit No. </w:t>
            </w:r>
            <w:r w:rsidR="005203AE" w:rsidRPr="005203AE">
              <w:rPr>
                <w:rFonts w:ascii="Times New Roman" w:hAnsi="Times New Roman"/>
                <w:sz w:val="22"/>
                <w:szCs w:val="22"/>
              </w:rPr>
              <w:t>0571457-002-AV</w:t>
            </w:r>
          </w:p>
          <w:p w:rsidR="00A83363" w:rsidRPr="005203AE" w:rsidRDefault="005203AE">
            <w:pPr>
              <w:pStyle w:val="Header"/>
              <w:tabs>
                <w:tab w:val="clear" w:pos="4320"/>
                <w:tab w:val="clear" w:pos="8640"/>
              </w:tabs>
              <w:rPr>
                <w:rFonts w:ascii="Times New Roman" w:hAnsi="Times New Roman"/>
                <w:sz w:val="22"/>
                <w:szCs w:val="22"/>
              </w:rPr>
            </w:pPr>
            <w:r w:rsidRPr="005203AE">
              <w:rPr>
                <w:rFonts w:ascii="Times New Roman" w:hAnsi="Times New Roman"/>
                <w:sz w:val="22"/>
              </w:rPr>
              <w:t xml:space="preserve">Initial </w:t>
            </w:r>
            <w:r w:rsidR="00CE1B9A" w:rsidRPr="005203AE">
              <w:rPr>
                <w:rFonts w:ascii="Times New Roman" w:hAnsi="Times New Roman"/>
                <w:sz w:val="22"/>
              </w:rPr>
              <w:t xml:space="preserve">Title V Air Operation Permit </w:t>
            </w:r>
          </w:p>
          <w:p w:rsidR="004514C5" w:rsidRPr="005203AE" w:rsidRDefault="005203AE">
            <w:pPr>
              <w:pStyle w:val="Header"/>
              <w:tabs>
                <w:tab w:val="clear" w:pos="4320"/>
                <w:tab w:val="clear" w:pos="8640"/>
              </w:tabs>
              <w:rPr>
                <w:rFonts w:ascii="Times New Roman" w:hAnsi="Times New Roman"/>
                <w:sz w:val="22"/>
                <w:szCs w:val="22"/>
              </w:rPr>
            </w:pPr>
            <w:r w:rsidRPr="005203AE">
              <w:rPr>
                <w:rFonts w:ascii="Times New Roman" w:hAnsi="Times New Roman"/>
                <w:sz w:val="22"/>
                <w:szCs w:val="22"/>
              </w:rPr>
              <w:t>Hillsborough County</w:t>
            </w:r>
          </w:p>
        </w:tc>
      </w:tr>
    </w:tbl>
    <w:p w:rsidR="00E37C00" w:rsidRDefault="00E37C00" w:rsidP="0010500A">
      <w:pPr>
        <w:spacing w:before="120" w:after="120"/>
        <w:rPr>
          <w:sz w:val="22"/>
          <w:szCs w:val="22"/>
        </w:rPr>
      </w:pPr>
    </w:p>
    <w:p w:rsidR="00352C8B" w:rsidRPr="001A0514" w:rsidRDefault="00762ED4" w:rsidP="0010500A">
      <w:pPr>
        <w:spacing w:before="120" w:after="120"/>
        <w:rPr>
          <w:sz w:val="22"/>
          <w:szCs w:val="22"/>
        </w:rPr>
      </w:pPr>
      <w:r w:rsidRPr="00FC6739">
        <w:rPr>
          <w:sz w:val="22"/>
          <w:szCs w:val="22"/>
        </w:rPr>
        <w:t xml:space="preserve">Enclosed is the </w:t>
      </w:r>
      <w:r>
        <w:rPr>
          <w:sz w:val="22"/>
          <w:szCs w:val="22"/>
        </w:rPr>
        <w:t>final</w:t>
      </w:r>
      <w:r w:rsidRPr="00FC6739">
        <w:rPr>
          <w:sz w:val="22"/>
          <w:szCs w:val="22"/>
        </w:rPr>
        <w:t xml:space="preserve"> permit package </w:t>
      </w:r>
      <w:r w:rsidR="00E37C00" w:rsidRPr="00E37C00">
        <w:rPr>
          <w:sz w:val="22"/>
          <w:szCs w:val="22"/>
        </w:rPr>
        <w:t>for the initial Title V air operation permit for Sun Country Materials, LLC</w:t>
      </w:r>
      <w:r w:rsidRPr="00E37C00">
        <w:rPr>
          <w:sz w:val="22"/>
          <w:szCs w:val="22"/>
        </w:rPr>
        <w:t xml:space="preserve">.  </w:t>
      </w:r>
      <w:r w:rsidR="00195F97" w:rsidRPr="00E37C00">
        <w:rPr>
          <w:sz w:val="22"/>
          <w:szCs w:val="22"/>
        </w:rPr>
        <w:t xml:space="preserve">The existing facility is located in </w:t>
      </w:r>
      <w:r w:rsidR="00E37C00" w:rsidRPr="00E37C00">
        <w:rPr>
          <w:sz w:val="22"/>
          <w:szCs w:val="22"/>
        </w:rPr>
        <w:t>Hillsborough County at 11457 County Road 672, Riverview, Florida</w:t>
      </w:r>
      <w:r w:rsidR="00195F97" w:rsidRPr="00E37C00">
        <w:rPr>
          <w:sz w:val="22"/>
          <w:szCs w:val="22"/>
        </w:rPr>
        <w:t xml:space="preserve">.  </w:t>
      </w:r>
      <w:r w:rsidR="00352C8B" w:rsidRPr="00E37C00">
        <w:rPr>
          <w:sz w:val="22"/>
          <w:szCs w:val="22"/>
        </w:rPr>
        <w:t>This permit is issued pursuant to Chapter 403, Florida Statutes.</w:t>
      </w:r>
    </w:p>
    <w:p w:rsidR="004B7A02" w:rsidRPr="004514C5" w:rsidRDefault="004B7A02" w:rsidP="00F953D2">
      <w:pPr>
        <w:pStyle w:val="BodyTextIndent"/>
        <w:spacing w:before="0"/>
        <w:ind w:firstLine="0"/>
        <w:jc w:val="both"/>
        <w:rPr>
          <w:sz w:val="22"/>
          <w:szCs w:val="22"/>
        </w:rPr>
      </w:pPr>
      <w:r w:rsidRPr="004514C5">
        <w:rPr>
          <w:sz w:val="22"/>
          <w:szCs w:val="22"/>
        </w:rPr>
        <w:t xml:space="preserve">Any party to this order has the right to seek judicial review of it under Section 120.68 of the Florida Statutes by filing a notice of appeal under Rule 9.110 of the Florida Rules of Appellate Procedure with the </w:t>
      </w:r>
      <w:r w:rsidR="008972CC" w:rsidRPr="00111767">
        <w:rPr>
          <w:sz w:val="22"/>
          <w:szCs w:val="22"/>
        </w:rPr>
        <w:t>Environmental Protection Commission of Hillsborough County’s Legal Office, 3629 Queen Palm Drive, Tampa, FL 33619</w:t>
      </w:r>
      <w:r w:rsidR="008972CC">
        <w:rPr>
          <w:sz w:val="22"/>
          <w:szCs w:val="22"/>
        </w:rPr>
        <w:t xml:space="preserve"> </w:t>
      </w:r>
      <w:r w:rsidRPr="001D1F9C">
        <w:rPr>
          <w:sz w:val="22"/>
          <w:szCs w:val="22"/>
        </w:rPr>
        <w:t>and by filing a copy of the notice of appeal accompanied by the applicable filing fees with the appropriate District Court of Appeal.  The notice must be filed within</w:t>
      </w:r>
      <w:r w:rsidRPr="004514C5">
        <w:rPr>
          <w:sz w:val="22"/>
          <w:szCs w:val="22"/>
        </w:rPr>
        <w:t xml:space="preserve"> </w:t>
      </w:r>
      <w:r w:rsidRPr="002B0039">
        <w:rPr>
          <w:sz w:val="22"/>
          <w:szCs w:val="22"/>
        </w:rPr>
        <w:t>30</w:t>
      </w:r>
      <w:r w:rsidRPr="004514C5">
        <w:rPr>
          <w:sz w:val="22"/>
          <w:szCs w:val="22"/>
        </w:rPr>
        <w:t xml:space="preserve"> days after this order is filed with the clerk of the </w:t>
      </w:r>
      <w:proofErr w:type="spellStart"/>
      <w:r w:rsidR="000E6D76">
        <w:rPr>
          <w:sz w:val="22"/>
          <w:szCs w:val="22"/>
        </w:rPr>
        <w:t>EPCHC</w:t>
      </w:r>
      <w:proofErr w:type="spellEnd"/>
      <w:r w:rsidRPr="004514C5">
        <w:rPr>
          <w:sz w:val="22"/>
          <w:szCs w:val="22"/>
        </w:rPr>
        <w:t>.</w:t>
      </w:r>
      <w:r w:rsidR="008972CC">
        <w:rPr>
          <w:sz w:val="22"/>
          <w:szCs w:val="22"/>
        </w:rPr>
        <w:t xml:space="preserve"> </w:t>
      </w:r>
    </w:p>
    <w:p w:rsidR="008972CC" w:rsidRPr="008972CC" w:rsidRDefault="008972CC" w:rsidP="008972CC">
      <w:pPr>
        <w:pStyle w:val="BodyTextIndent"/>
        <w:spacing w:before="0" w:after="0"/>
        <w:ind w:firstLine="720"/>
        <w:rPr>
          <w:sz w:val="22"/>
          <w:szCs w:val="22"/>
        </w:rPr>
      </w:pPr>
      <w:proofErr w:type="gramStart"/>
      <w:r w:rsidRPr="008972CC">
        <w:rPr>
          <w:sz w:val="22"/>
          <w:szCs w:val="22"/>
        </w:rPr>
        <w:t>Executed in</w:t>
      </w:r>
      <w:r w:rsidRPr="008972CC">
        <w:rPr>
          <w:b/>
          <w:sz w:val="22"/>
          <w:szCs w:val="22"/>
        </w:rPr>
        <w:t xml:space="preserve"> </w:t>
      </w:r>
      <w:r w:rsidRPr="008972CC">
        <w:rPr>
          <w:sz w:val="22"/>
          <w:szCs w:val="22"/>
        </w:rPr>
        <w:t>Tampa, Florida.</w:t>
      </w:r>
      <w:proofErr w:type="gramEnd"/>
    </w:p>
    <w:p w:rsidR="008972CC" w:rsidRPr="008972CC" w:rsidRDefault="008972CC" w:rsidP="008972CC">
      <w:pPr>
        <w:pStyle w:val="BodyTextIndent"/>
        <w:spacing w:before="0" w:after="0"/>
        <w:rPr>
          <w:sz w:val="22"/>
          <w:szCs w:val="22"/>
        </w:rPr>
      </w:pPr>
    </w:p>
    <w:p w:rsidR="008972CC" w:rsidRPr="008972CC" w:rsidRDefault="008972CC" w:rsidP="008972CC">
      <w:pPr>
        <w:pStyle w:val="BodyTextIndent"/>
        <w:spacing w:before="0" w:after="0"/>
        <w:ind w:firstLine="5760"/>
        <w:rPr>
          <w:sz w:val="22"/>
          <w:szCs w:val="22"/>
        </w:rPr>
      </w:pPr>
      <w:r w:rsidRPr="008972CC">
        <w:rPr>
          <w:sz w:val="22"/>
          <w:szCs w:val="22"/>
        </w:rPr>
        <w:t xml:space="preserve">Environmental Protection Commission </w:t>
      </w:r>
    </w:p>
    <w:p w:rsidR="008972CC" w:rsidRPr="008972CC" w:rsidRDefault="008972CC" w:rsidP="008972CC">
      <w:pPr>
        <w:pStyle w:val="BodyTextIndent"/>
        <w:spacing w:before="0" w:after="0"/>
        <w:ind w:firstLine="5760"/>
        <w:rPr>
          <w:sz w:val="22"/>
          <w:szCs w:val="22"/>
        </w:rPr>
      </w:pPr>
      <w:proofErr w:type="gramStart"/>
      <w:r w:rsidRPr="008972CC">
        <w:rPr>
          <w:sz w:val="22"/>
          <w:szCs w:val="22"/>
        </w:rPr>
        <w:t>of</w:t>
      </w:r>
      <w:proofErr w:type="gramEnd"/>
      <w:r w:rsidRPr="008972CC">
        <w:rPr>
          <w:sz w:val="22"/>
          <w:szCs w:val="22"/>
        </w:rPr>
        <w:t xml:space="preserve"> Hillsborough County</w:t>
      </w:r>
    </w:p>
    <w:p w:rsidR="008972CC" w:rsidRPr="008972CC" w:rsidRDefault="008972CC" w:rsidP="008972CC">
      <w:pPr>
        <w:pStyle w:val="BodyTextIndent"/>
        <w:spacing w:before="0" w:after="0"/>
        <w:ind w:firstLine="5490"/>
        <w:rPr>
          <w:sz w:val="22"/>
          <w:szCs w:val="22"/>
        </w:rPr>
      </w:pPr>
    </w:p>
    <w:p w:rsidR="008972CC" w:rsidRDefault="008972CC" w:rsidP="008972CC">
      <w:pPr>
        <w:pStyle w:val="BodyTextIndent"/>
        <w:spacing w:before="0" w:after="0"/>
        <w:ind w:firstLine="5490"/>
        <w:rPr>
          <w:sz w:val="22"/>
          <w:szCs w:val="22"/>
        </w:rPr>
      </w:pPr>
    </w:p>
    <w:p w:rsidR="006B1314" w:rsidRPr="008972CC" w:rsidRDefault="006B1314" w:rsidP="008972CC">
      <w:pPr>
        <w:pStyle w:val="BodyTextIndent"/>
        <w:spacing w:before="0" w:after="0"/>
        <w:ind w:firstLine="5490"/>
        <w:rPr>
          <w:sz w:val="22"/>
          <w:szCs w:val="22"/>
        </w:rPr>
      </w:pPr>
    </w:p>
    <w:p w:rsidR="008972CC" w:rsidRPr="008972CC" w:rsidRDefault="008972CC" w:rsidP="008972CC">
      <w:pPr>
        <w:pStyle w:val="BodyTextIndent"/>
        <w:spacing w:before="0" w:after="0"/>
        <w:ind w:firstLine="5490"/>
        <w:rPr>
          <w:sz w:val="22"/>
          <w:szCs w:val="22"/>
        </w:rPr>
      </w:pPr>
      <w:r w:rsidRPr="008972CC">
        <w:rPr>
          <w:sz w:val="22"/>
          <w:szCs w:val="22"/>
        </w:rPr>
        <w:tab/>
        <w:t>___________________________</w:t>
      </w:r>
    </w:p>
    <w:p w:rsidR="008972CC" w:rsidRPr="008972CC" w:rsidRDefault="008972CC" w:rsidP="008972CC">
      <w:pPr>
        <w:pStyle w:val="BodyTextIndent"/>
        <w:spacing w:before="0" w:after="0"/>
        <w:ind w:firstLine="5490"/>
        <w:rPr>
          <w:sz w:val="22"/>
          <w:szCs w:val="22"/>
        </w:rPr>
      </w:pPr>
      <w:r w:rsidRPr="008972CC">
        <w:rPr>
          <w:sz w:val="22"/>
          <w:szCs w:val="22"/>
        </w:rPr>
        <w:tab/>
        <w:t xml:space="preserve">Janet L. Dougherty </w:t>
      </w:r>
    </w:p>
    <w:p w:rsidR="008972CC" w:rsidRPr="008972CC" w:rsidRDefault="008972CC" w:rsidP="008972CC">
      <w:pPr>
        <w:pStyle w:val="BodyTextIndent"/>
        <w:spacing w:before="0" w:after="0"/>
        <w:ind w:firstLine="5490"/>
        <w:rPr>
          <w:sz w:val="22"/>
          <w:szCs w:val="22"/>
        </w:rPr>
      </w:pPr>
      <w:r w:rsidRPr="008972CC">
        <w:rPr>
          <w:sz w:val="22"/>
          <w:szCs w:val="22"/>
        </w:rPr>
        <w:tab/>
        <w:t>Executive Director</w:t>
      </w:r>
    </w:p>
    <w:p w:rsidR="00956682" w:rsidRPr="0080460A" w:rsidRDefault="008972CC" w:rsidP="00BC794C">
      <w:pPr>
        <w:pStyle w:val="BodyTextIndent"/>
        <w:spacing w:before="0" w:after="0"/>
        <w:ind w:firstLine="0"/>
        <w:rPr>
          <w:sz w:val="22"/>
          <w:szCs w:val="22"/>
        </w:rPr>
      </w:pPr>
      <w:proofErr w:type="spellStart"/>
      <w:r w:rsidRPr="008972CC">
        <w:rPr>
          <w:sz w:val="22"/>
          <w:szCs w:val="22"/>
        </w:rPr>
        <w:t>JLD</w:t>
      </w:r>
      <w:proofErr w:type="spellEnd"/>
      <w:r w:rsidR="00BC794C" w:rsidRPr="008972CC">
        <w:rPr>
          <w:sz w:val="22"/>
          <w:szCs w:val="22"/>
        </w:rPr>
        <w:t>/</w:t>
      </w:r>
      <w:r w:rsidRPr="008972CC">
        <w:rPr>
          <w:sz w:val="22"/>
          <w:szCs w:val="22"/>
        </w:rPr>
        <w:t>law</w:t>
      </w:r>
      <w:r w:rsidR="00BC794C" w:rsidRPr="008972CC">
        <w:rPr>
          <w:sz w:val="22"/>
          <w:szCs w:val="22"/>
        </w:rPr>
        <w:t>/</w:t>
      </w:r>
      <w:r w:rsidRPr="008972CC">
        <w:rPr>
          <w:sz w:val="22"/>
          <w:szCs w:val="22"/>
        </w:rPr>
        <w:t>law</w:t>
      </w:r>
    </w:p>
    <w:p w:rsidR="004B7A02" w:rsidRPr="00611419" w:rsidRDefault="004B7A02" w:rsidP="00C74B3F">
      <w:pPr>
        <w:pStyle w:val="BodyTextIndent"/>
        <w:spacing w:before="720"/>
        <w:ind w:firstLine="0"/>
        <w:jc w:val="center"/>
        <w:rPr>
          <w:b/>
          <w:sz w:val="22"/>
          <w:szCs w:val="22"/>
        </w:rPr>
      </w:pPr>
      <w:r w:rsidRPr="00611419">
        <w:rPr>
          <w:b/>
          <w:sz w:val="22"/>
          <w:szCs w:val="22"/>
        </w:rPr>
        <w:t>CERTIFICATE OF SERVICE</w:t>
      </w:r>
    </w:p>
    <w:p w:rsidR="00040EAC" w:rsidRPr="00611419" w:rsidRDefault="004B7A02" w:rsidP="00C74B3F">
      <w:pPr>
        <w:pStyle w:val="BodyTextIndent"/>
        <w:spacing w:before="0"/>
        <w:ind w:firstLine="0"/>
        <w:rPr>
          <w:sz w:val="22"/>
          <w:szCs w:val="22"/>
        </w:rPr>
      </w:pPr>
      <w:r w:rsidRPr="00611419">
        <w:rPr>
          <w:sz w:val="22"/>
          <w:szCs w:val="22"/>
        </w:rPr>
        <w:t xml:space="preserve">The undersigned duly designated deputy agency clerk hereby certifies that this Notice of Final Permit (including the Final </w:t>
      </w:r>
      <w:r w:rsidR="0020599B" w:rsidRPr="00611419">
        <w:rPr>
          <w:sz w:val="22"/>
          <w:szCs w:val="22"/>
        </w:rPr>
        <w:t>P</w:t>
      </w:r>
      <w:r w:rsidRPr="00611419">
        <w:rPr>
          <w:sz w:val="22"/>
          <w:szCs w:val="22"/>
        </w:rPr>
        <w:t>ermit</w:t>
      </w:r>
      <w:r w:rsidR="004514C5" w:rsidRPr="00611419">
        <w:rPr>
          <w:sz w:val="22"/>
          <w:szCs w:val="22"/>
        </w:rPr>
        <w:t xml:space="preserve"> and Final Determination</w:t>
      </w:r>
      <w:r w:rsidRPr="00611419">
        <w:rPr>
          <w:sz w:val="22"/>
          <w:szCs w:val="22"/>
        </w:rPr>
        <w:t>)</w:t>
      </w:r>
      <w:r w:rsidR="00650E8A" w:rsidRPr="00611419">
        <w:rPr>
          <w:sz w:val="22"/>
          <w:szCs w:val="22"/>
        </w:rPr>
        <w:t xml:space="preserve">, </w:t>
      </w:r>
      <w:r w:rsidR="00040EAC" w:rsidRPr="00611419">
        <w:rPr>
          <w:sz w:val="22"/>
          <w:szCs w:val="22"/>
        </w:rPr>
        <w:t>or a link to these documents available electronically on a publicly accessible server, was sent by electronic mail with received receipt requested to the persons listed below:</w:t>
      </w:r>
    </w:p>
    <w:p w:rsidR="006B08DA" w:rsidRPr="00611419" w:rsidRDefault="006B08DA" w:rsidP="006B08DA">
      <w:pPr>
        <w:tabs>
          <w:tab w:val="left" w:pos="-720"/>
        </w:tabs>
        <w:outlineLvl w:val="0"/>
        <w:rPr>
          <w:sz w:val="22"/>
          <w:szCs w:val="22"/>
        </w:rPr>
      </w:pPr>
      <w:r w:rsidRPr="00611419">
        <w:rPr>
          <w:sz w:val="22"/>
          <w:szCs w:val="22"/>
        </w:rPr>
        <w:t xml:space="preserve">Kirk Wills - Sun Country Materials, LLC </w:t>
      </w:r>
      <w:hyperlink r:id="rId7" w:history="1">
        <w:r w:rsidRPr="00611419">
          <w:rPr>
            <w:rStyle w:val="Hyperlink"/>
            <w:rFonts w:eastAsiaTheme="majorEastAsia"/>
            <w:sz w:val="22"/>
            <w:szCs w:val="22"/>
          </w:rPr>
          <w:t>kirk.wills@wasteconnections.com</w:t>
        </w:r>
      </w:hyperlink>
    </w:p>
    <w:p w:rsidR="006B08DA" w:rsidRPr="00611419" w:rsidRDefault="006B08DA" w:rsidP="006B08DA">
      <w:pPr>
        <w:tabs>
          <w:tab w:val="left" w:pos="-720"/>
        </w:tabs>
        <w:outlineLvl w:val="0"/>
        <w:rPr>
          <w:sz w:val="22"/>
          <w:szCs w:val="22"/>
        </w:rPr>
      </w:pPr>
      <w:r w:rsidRPr="00611419">
        <w:rPr>
          <w:sz w:val="22"/>
          <w:szCs w:val="22"/>
        </w:rPr>
        <w:t xml:space="preserve">Scott A. McCann, P.E. – </w:t>
      </w:r>
      <w:proofErr w:type="spellStart"/>
      <w:r w:rsidRPr="00611419">
        <w:rPr>
          <w:sz w:val="22"/>
          <w:szCs w:val="22"/>
        </w:rPr>
        <w:t>Geosyntec</w:t>
      </w:r>
      <w:proofErr w:type="spellEnd"/>
      <w:r w:rsidRPr="00611419">
        <w:rPr>
          <w:sz w:val="22"/>
          <w:szCs w:val="22"/>
        </w:rPr>
        <w:t xml:space="preserve"> Consultants, Inc. </w:t>
      </w:r>
      <w:hyperlink r:id="rId8" w:history="1">
        <w:r w:rsidRPr="00611419">
          <w:rPr>
            <w:rStyle w:val="Hyperlink"/>
            <w:rFonts w:eastAsiaTheme="majorEastAsia"/>
            <w:sz w:val="22"/>
            <w:szCs w:val="22"/>
          </w:rPr>
          <w:t>smccann@geosyntec.com</w:t>
        </w:r>
      </w:hyperlink>
    </w:p>
    <w:p w:rsidR="006B08DA" w:rsidRPr="00611419" w:rsidRDefault="006B08DA" w:rsidP="006B08DA">
      <w:pPr>
        <w:tabs>
          <w:tab w:val="left" w:pos="-720"/>
        </w:tabs>
        <w:outlineLvl w:val="0"/>
        <w:rPr>
          <w:i/>
          <w:sz w:val="22"/>
          <w:szCs w:val="22"/>
        </w:rPr>
      </w:pPr>
      <w:r w:rsidRPr="00611419">
        <w:rPr>
          <w:sz w:val="22"/>
          <w:szCs w:val="22"/>
        </w:rPr>
        <w:t xml:space="preserve">Barbara Friday, DEP </w:t>
      </w:r>
      <w:proofErr w:type="spellStart"/>
      <w:r w:rsidRPr="00611419">
        <w:rPr>
          <w:sz w:val="22"/>
          <w:szCs w:val="22"/>
        </w:rPr>
        <w:t>OPC</w:t>
      </w:r>
      <w:proofErr w:type="spellEnd"/>
      <w:r w:rsidRPr="00611419">
        <w:rPr>
          <w:sz w:val="22"/>
          <w:szCs w:val="22"/>
        </w:rPr>
        <w:t xml:space="preserve">, </w:t>
      </w:r>
      <w:hyperlink r:id="rId9" w:history="1">
        <w:r w:rsidRPr="00611419">
          <w:rPr>
            <w:rStyle w:val="Hyperlink"/>
            <w:rFonts w:eastAsiaTheme="majorEastAsia"/>
            <w:sz w:val="22"/>
            <w:szCs w:val="22"/>
          </w:rPr>
          <w:t>Barbara.Friday@dep.state.fl.us</w:t>
        </w:r>
      </w:hyperlink>
      <w:r w:rsidRPr="00611419">
        <w:rPr>
          <w:sz w:val="22"/>
          <w:szCs w:val="22"/>
        </w:rPr>
        <w:t xml:space="preserve"> </w:t>
      </w:r>
      <w:r w:rsidRPr="00611419">
        <w:rPr>
          <w:i/>
          <w:sz w:val="22"/>
          <w:szCs w:val="22"/>
        </w:rPr>
        <w:t>(for posting with EPA)</w:t>
      </w:r>
    </w:p>
    <w:p w:rsidR="006B08DA" w:rsidRPr="00611419" w:rsidRDefault="006B08DA" w:rsidP="006B08DA">
      <w:pPr>
        <w:tabs>
          <w:tab w:val="left" w:pos="-720"/>
        </w:tabs>
        <w:outlineLvl w:val="0"/>
        <w:rPr>
          <w:sz w:val="22"/>
          <w:szCs w:val="22"/>
        </w:rPr>
      </w:pPr>
      <w:r w:rsidRPr="00611419">
        <w:rPr>
          <w:sz w:val="22"/>
          <w:szCs w:val="22"/>
        </w:rPr>
        <w:t xml:space="preserve">Lynn Scearce, DEP </w:t>
      </w:r>
      <w:proofErr w:type="spellStart"/>
      <w:r w:rsidRPr="00611419">
        <w:rPr>
          <w:sz w:val="22"/>
          <w:szCs w:val="22"/>
        </w:rPr>
        <w:t>OPC</w:t>
      </w:r>
      <w:proofErr w:type="spellEnd"/>
      <w:r w:rsidRPr="00611419">
        <w:rPr>
          <w:sz w:val="22"/>
          <w:szCs w:val="22"/>
        </w:rPr>
        <w:t xml:space="preserve">, </w:t>
      </w:r>
      <w:hyperlink r:id="rId10" w:history="1">
        <w:r w:rsidRPr="00611419">
          <w:rPr>
            <w:rStyle w:val="Hyperlink"/>
            <w:rFonts w:eastAsiaTheme="majorEastAsia"/>
            <w:sz w:val="22"/>
            <w:szCs w:val="22"/>
          </w:rPr>
          <w:t>Lynn.Scearce@dep.state.fl.us</w:t>
        </w:r>
      </w:hyperlink>
      <w:r w:rsidRPr="00611419">
        <w:rPr>
          <w:sz w:val="22"/>
          <w:szCs w:val="22"/>
        </w:rPr>
        <w:t xml:space="preserve"> </w:t>
      </w:r>
      <w:r w:rsidRPr="00611419">
        <w:rPr>
          <w:i/>
          <w:sz w:val="22"/>
          <w:szCs w:val="22"/>
        </w:rPr>
        <w:t>(for posting with EPA)</w:t>
      </w:r>
    </w:p>
    <w:p w:rsidR="000E6D76" w:rsidRDefault="000E6D76" w:rsidP="000E6D76">
      <w:pPr>
        <w:widowControl w:val="0"/>
        <w:tabs>
          <w:tab w:val="left" w:pos="-720"/>
          <w:tab w:val="left" w:pos="4320"/>
        </w:tabs>
        <w:spacing w:before="120" w:after="120"/>
        <w:outlineLvl w:val="0"/>
        <w:rPr>
          <w:sz w:val="22"/>
          <w:szCs w:val="22"/>
        </w:rPr>
      </w:pPr>
    </w:p>
    <w:p w:rsidR="000E6D76" w:rsidRPr="000E6D76" w:rsidRDefault="000E6D76" w:rsidP="000E6D76">
      <w:pPr>
        <w:widowControl w:val="0"/>
        <w:tabs>
          <w:tab w:val="left" w:pos="-720"/>
          <w:tab w:val="left" w:pos="4320"/>
        </w:tabs>
        <w:spacing w:before="120" w:after="120"/>
        <w:outlineLvl w:val="0"/>
        <w:rPr>
          <w:sz w:val="22"/>
          <w:szCs w:val="22"/>
        </w:rPr>
      </w:pPr>
      <w:r w:rsidRPr="000E6D76">
        <w:rPr>
          <w:sz w:val="22"/>
          <w:szCs w:val="22"/>
        </w:rPr>
        <w:t>Clerk Stamp</w:t>
      </w:r>
    </w:p>
    <w:p w:rsidR="000E6D76" w:rsidRPr="000E6D76" w:rsidRDefault="000E6D76" w:rsidP="000E6D76">
      <w:pPr>
        <w:widowControl w:val="0"/>
        <w:tabs>
          <w:tab w:val="left" w:pos="-720"/>
          <w:tab w:val="left" w:pos="0"/>
          <w:tab w:val="left" w:pos="4320"/>
        </w:tabs>
        <w:ind w:right="5040"/>
        <w:outlineLvl w:val="0"/>
        <w:rPr>
          <w:sz w:val="22"/>
          <w:szCs w:val="22"/>
        </w:rPr>
      </w:pPr>
      <w:r w:rsidRPr="000E6D76">
        <w:rPr>
          <w:b/>
          <w:sz w:val="22"/>
          <w:szCs w:val="22"/>
        </w:rPr>
        <w:t>FILING AND ACKNOWLEDGMENT FILED</w:t>
      </w:r>
      <w:r w:rsidRPr="000E6D76">
        <w:rPr>
          <w:sz w:val="22"/>
          <w:szCs w:val="22"/>
        </w:rPr>
        <w:t>, on this date, pursuant to Section 120.52(7), Florida Statutes, with the designated agency clerk, receipt of which is hereby acknowledged.</w:t>
      </w:r>
    </w:p>
    <w:p w:rsidR="000E6D76" w:rsidRPr="000E6D76" w:rsidRDefault="000E6D76" w:rsidP="000E6D76">
      <w:pPr>
        <w:widowControl w:val="0"/>
        <w:tabs>
          <w:tab w:val="left" w:pos="-720"/>
          <w:tab w:val="left" w:pos="0"/>
          <w:tab w:val="left" w:pos="4320"/>
        </w:tabs>
        <w:ind w:right="5040"/>
        <w:outlineLvl w:val="0"/>
        <w:rPr>
          <w:sz w:val="22"/>
          <w:szCs w:val="22"/>
        </w:rPr>
      </w:pPr>
    </w:p>
    <w:p w:rsidR="000E6D76" w:rsidRPr="000E6D76" w:rsidRDefault="000E6D76" w:rsidP="000E6D76">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2"/>
          <w:szCs w:val="22"/>
        </w:rPr>
      </w:pPr>
      <w:r w:rsidRPr="000E6D76">
        <w:rPr>
          <w:spacing w:val="-3"/>
          <w:sz w:val="22"/>
          <w:szCs w:val="22"/>
        </w:rPr>
        <w:t>___________________________  _____________</w:t>
      </w:r>
    </w:p>
    <w:p w:rsidR="006B1314" w:rsidRDefault="000E6D76" w:rsidP="006B1314">
      <w:pPr>
        <w:widowControl w:val="0"/>
        <w:tabs>
          <w:tab w:val="left" w:pos="7200"/>
        </w:tabs>
        <w:rPr>
          <w:spacing w:val="-3"/>
          <w:sz w:val="22"/>
          <w:szCs w:val="22"/>
        </w:rPr>
        <w:sectPr w:rsidR="006B1314" w:rsidSect="00CC7C3E">
          <w:headerReference w:type="default" r:id="rId11"/>
          <w:footnotePr>
            <w:numRestart w:val="eachSect"/>
          </w:footnotePr>
          <w:pgSz w:w="12240" w:h="15840" w:code="1"/>
          <w:pgMar w:top="720" w:right="1080" w:bottom="1440" w:left="1080" w:header="432" w:footer="432" w:gutter="0"/>
          <w:paperSrc w:first="15" w:other="15"/>
          <w:cols w:space="720"/>
        </w:sectPr>
      </w:pPr>
      <w:r w:rsidRPr="000E6D76">
        <w:rPr>
          <w:spacing w:val="-3"/>
          <w:sz w:val="22"/>
          <w:szCs w:val="22"/>
        </w:rPr>
        <w:t>Clerk                                                  Date</w:t>
      </w:r>
    </w:p>
    <w:p w:rsidR="006B1314" w:rsidRPr="006B1314" w:rsidRDefault="006B1314" w:rsidP="006B1314">
      <w:pPr>
        <w:widowControl w:val="0"/>
        <w:spacing w:after="120"/>
        <w:outlineLvl w:val="4"/>
        <w:rPr>
          <w:rFonts w:eastAsia="Arial Unicode MS"/>
          <w:b/>
          <w:bCs/>
          <w:sz w:val="22"/>
          <w:szCs w:val="22"/>
        </w:rPr>
      </w:pPr>
      <w:r w:rsidRPr="006B1314">
        <w:rPr>
          <w:rFonts w:eastAsia="Arial Unicode MS"/>
          <w:b/>
          <w:bCs/>
          <w:sz w:val="22"/>
          <w:szCs w:val="22"/>
        </w:rPr>
        <w:lastRenderedPageBreak/>
        <w:t>PERMITTEE</w:t>
      </w:r>
    </w:p>
    <w:p w:rsidR="006B1314" w:rsidRPr="006B1314" w:rsidRDefault="006B1314" w:rsidP="006B1314">
      <w:pPr>
        <w:widowControl w:val="0"/>
        <w:rPr>
          <w:sz w:val="22"/>
          <w:szCs w:val="22"/>
          <w:highlight w:val="yellow"/>
        </w:rPr>
      </w:pPr>
      <w:r w:rsidRPr="006B1314">
        <w:rPr>
          <w:sz w:val="22"/>
          <w:szCs w:val="22"/>
        </w:rPr>
        <w:t>Kirk Wills</w:t>
      </w:r>
      <w:r w:rsidRPr="006B1314">
        <w:rPr>
          <w:sz w:val="22"/>
          <w:szCs w:val="22"/>
          <w:highlight w:val="yellow"/>
        </w:rPr>
        <w:t xml:space="preserve"> </w:t>
      </w:r>
    </w:p>
    <w:p w:rsidR="006B1314" w:rsidRPr="006B1314" w:rsidRDefault="006B1314" w:rsidP="006B1314">
      <w:pPr>
        <w:widowControl w:val="0"/>
        <w:tabs>
          <w:tab w:val="center" w:pos="3168"/>
          <w:tab w:val="left" w:pos="3240"/>
          <w:tab w:val="left" w:pos="3615"/>
        </w:tabs>
        <w:rPr>
          <w:sz w:val="22"/>
          <w:szCs w:val="22"/>
        </w:rPr>
      </w:pPr>
      <w:r w:rsidRPr="006B1314">
        <w:rPr>
          <w:sz w:val="22"/>
          <w:szCs w:val="22"/>
        </w:rPr>
        <w:t>South Region Engineer</w:t>
      </w:r>
    </w:p>
    <w:p w:rsidR="006B1314" w:rsidRPr="006B1314" w:rsidRDefault="006B1314" w:rsidP="006B1314">
      <w:pPr>
        <w:widowControl w:val="0"/>
        <w:tabs>
          <w:tab w:val="center" w:pos="3168"/>
          <w:tab w:val="left" w:pos="3240"/>
          <w:tab w:val="left" w:pos="3615"/>
        </w:tabs>
        <w:rPr>
          <w:sz w:val="22"/>
          <w:szCs w:val="22"/>
        </w:rPr>
      </w:pPr>
      <w:r w:rsidRPr="006B1314">
        <w:rPr>
          <w:sz w:val="22"/>
          <w:szCs w:val="22"/>
        </w:rPr>
        <w:t>Sun Country Materials, LLC</w:t>
      </w:r>
    </w:p>
    <w:p w:rsidR="006B1314" w:rsidRPr="006B1314" w:rsidRDefault="006B1314" w:rsidP="006B1314">
      <w:pPr>
        <w:widowControl w:val="0"/>
        <w:tabs>
          <w:tab w:val="center" w:pos="3168"/>
          <w:tab w:val="left" w:pos="3240"/>
          <w:tab w:val="left" w:pos="3615"/>
        </w:tabs>
        <w:rPr>
          <w:sz w:val="22"/>
          <w:szCs w:val="22"/>
        </w:rPr>
      </w:pPr>
      <w:r w:rsidRPr="006B1314">
        <w:rPr>
          <w:sz w:val="22"/>
          <w:szCs w:val="22"/>
        </w:rPr>
        <w:t>5135 Madison Ave.</w:t>
      </w:r>
    </w:p>
    <w:p w:rsidR="006B1314" w:rsidRPr="001E1D0A" w:rsidRDefault="006B1314" w:rsidP="006B1314">
      <w:pPr>
        <w:outlineLvl w:val="4"/>
        <w:rPr>
          <w:sz w:val="22"/>
          <w:szCs w:val="22"/>
        </w:rPr>
      </w:pPr>
      <w:r w:rsidRPr="001E1D0A">
        <w:rPr>
          <w:sz w:val="22"/>
          <w:szCs w:val="22"/>
        </w:rPr>
        <w:t>Tampa, Florida 33619</w:t>
      </w:r>
    </w:p>
    <w:p w:rsidR="006B1314" w:rsidRPr="001E1D0A" w:rsidRDefault="006B1314" w:rsidP="006B1314">
      <w:pPr>
        <w:outlineLvl w:val="4"/>
        <w:rPr>
          <w:sz w:val="22"/>
          <w:szCs w:val="22"/>
        </w:rPr>
      </w:pPr>
    </w:p>
    <w:p w:rsidR="006B1314" w:rsidRPr="006B1314" w:rsidRDefault="006B1314" w:rsidP="006B1314">
      <w:pPr>
        <w:spacing w:before="60" w:after="120"/>
        <w:outlineLvl w:val="4"/>
        <w:rPr>
          <w:rFonts w:eastAsia="Arial Unicode MS"/>
          <w:b/>
          <w:bCs/>
          <w:caps/>
          <w:sz w:val="22"/>
          <w:szCs w:val="22"/>
        </w:rPr>
      </w:pPr>
      <w:r w:rsidRPr="006B1314">
        <w:rPr>
          <w:rFonts w:eastAsia="Arial Unicode MS"/>
          <w:b/>
          <w:bCs/>
          <w:caps/>
          <w:sz w:val="22"/>
          <w:szCs w:val="22"/>
        </w:rPr>
        <w:t>Permitting Authority</w:t>
      </w:r>
    </w:p>
    <w:p w:rsidR="006B1314" w:rsidRPr="001E1D0A" w:rsidRDefault="006B1314" w:rsidP="006B1314">
      <w:pPr>
        <w:rPr>
          <w:sz w:val="22"/>
          <w:szCs w:val="22"/>
        </w:rPr>
      </w:pPr>
      <w:r w:rsidRPr="001E1D0A">
        <w:rPr>
          <w:sz w:val="22"/>
          <w:szCs w:val="22"/>
        </w:rPr>
        <w:t xml:space="preserve">Environmental Protection Commission of Hillsborough County </w:t>
      </w:r>
    </w:p>
    <w:p w:rsidR="006B1314" w:rsidRPr="001E1D0A" w:rsidRDefault="006B1314" w:rsidP="006B1314">
      <w:pPr>
        <w:rPr>
          <w:sz w:val="22"/>
          <w:szCs w:val="22"/>
        </w:rPr>
      </w:pPr>
      <w:r w:rsidRPr="001E1D0A">
        <w:rPr>
          <w:sz w:val="22"/>
          <w:szCs w:val="22"/>
        </w:rPr>
        <w:t>3629 Queen Palm Dr.</w:t>
      </w:r>
    </w:p>
    <w:p w:rsidR="006B1314" w:rsidRPr="006B1314" w:rsidRDefault="006B1314" w:rsidP="006B1314">
      <w:pPr>
        <w:rPr>
          <w:sz w:val="22"/>
          <w:szCs w:val="22"/>
        </w:rPr>
      </w:pPr>
      <w:r w:rsidRPr="001E1D0A">
        <w:rPr>
          <w:sz w:val="22"/>
          <w:szCs w:val="22"/>
        </w:rPr>
        <w:t>Tampa, FL 33619</w:t>
      </w:r>
    </w:p>
    <w:p w:rsidR="005766FD" w:rsidRDefault="005766FD" w:rsidP="006B1314">
      <w:pPr>
        <w:spacing w:before="60" w:after="120"/>
        <w:outlineLvl w:val="4"/>
        <w:rPr>
          <w:rFonts w:eastAsia="Arial Unicode MS"/>
          <w:b/>
          <w:bCs/>
          <w:sz w:val="22"/>
          <w:szCs w:val="22"/>
        </w:rPr>
      </w:pPr>
    </w:p>
    <w:p w:rsidR="006B1314" w:rsidRPr="006B1314" w:rsidRDefault="006B1314" w:rsidP="006B1314">
      <w:pPr>
        <w:spacing w:before="60" w:after="120"/>
        <w:outlineLvl w:val="4"/>
        <w:rPr>
          <w:rFonts w:eastAsia="Arial Unicode MS"/>
          <w:b/>
          <w:bCs/>
          <w:sz w:val="22"/>
          <w:szCs w:val="22"/>
        </w:rPr>
      </w:pPr>
      <w:r w:rsidRPr="006B1314">
        <w:rPr>
          <w:rFonts w:eastAsia="Arial Unicode MS"/>
          <w:b/>
          <w:bCs/>
          <w:sz w:val="22"/>
          <w:szCs w:val="22"/>
        </w:rPr>
        <w:t>PROJECT</w:t>
      </w:r>
    </w:p>
    <w:p w:rsidR="006B1314" w:rsidRPr="006B1314" w:rsidRDefault="006B1314" w:rsidP="006B1314">
      <w:pPr>
        <w:widowControl w:val="0"/>
        <w:rPr>
          <w:sz w:val="22"/>
          <w:szCs w:val="22"/>
        </w:rPr>
      </w:pPr>
      <w:r w:rsidRPr="006B1314">
        <w:rPr>
          <w:sz w:val="22"/>
          <w:szCs w:val="22"/>
        </w:rPr>
        <w:t xml:space="preserve">Initial Title V Air Operation Permit </w:t>
      </w:r>
    </w:p>
    <w:p w:rsidR="006B1314" w:rsidRPr="006B1314" w:rsidRDefault="006B1314" w:rsidP="006B1314">
      <w:pPr>
        <w:widowControl w:val="0"/>
        <w:rPr>
          <w:sz w:val="22"/>
          <w:szCs w:val="22"/>
        </w:rPr>
      </w:pPr>
      <w:r w:rsidRPr="006B1314">
        <w:rPr>
          <w:sz w:val="22"/>
          <w:szCs w:val="22"/>
        </w:rPr>
        <w:t xml:space="preserve">Permit No. </w:t>
      </w:r>
      <w:r w:rsidR="007653A6" w:rsidRPr="001E1D0A">
        <w:rPr>
          <w:sz w:val="22"/>
          <w:szCs w:val="22"/>
        </w:rPr>
        <w:t>0571457-002-AV</w:t>
      </w:r>
    </w:p>
    <w:p w:rsidR="006B1314" w:rsidRPr="006B1314" w:rsidRDefault="006B1314" w:rsidP="007653A6">
      <w:pPr>
        <w:widowControl w:val="0"/>
        <w:rPr>
          <w:sz w:val="22"/>
          <w:szCs w:val="22"/>
        </w:rPr>
      </w:pPr>
    </w:p>
    <w:p w:rsidR="007653A6" w:rsidRPr="005766FD" w:rsidRDefault="007653A6" w:rsidP="005766FD">
      <w:pPr>
        <w:jc w:val="both"/>
        <w:outlineLvl w:val="4"/>
        <w:rPr>
          <w:sz w:val="22"/>
          <w:szCs w:val="22"/>
        </w:rPr>
      </w:pPr>
      <w:r w:rsidRPr="005766FD">
        <w:rPr>
          <w:sz w:val="22"/>
          <w:szCs w:val="22"/>
        </w:rPr>
        <w:t>The purpose of this project is to issue the initial Title V Air Operation Permit No. 0571457-002-AV. This permit authorizes the operation of a Candlestick Flare, which is used to combust gas</w:t>
      </w:r>
      <w:r w:rsidR="005766FD" w:rsidRPr="005766FD">
        <w:rPr>
          <w:sz w:val="22"/>
          <w:szCs w:val="22"/>
        </w:rPr>
        <w:t xml:space="preserve"> and to control odors from the disposal facility</w:t>
      </w:r>
      <w:r w:rsidRPr="005766FD">
        <w:rPr>
          <w:sz w:val="22"/>
          <w:szCs w:val="22"/>
        </w:rPr>
        <w:t xml:space="preserve">.  </w:t>
      </w:r>
    </w:p>
    <w:p w:rsidR="007653A6" w:rsidRPr="005766FD" w:rsidRDefault="007653A6" w:rsidP="006B1314">
      <w:pPr>
        <w:spacing w:before="60" w:after="120"/>
        <w:outlineLvl w:val="4"/>
        <w:rPr>
          <w:rFonts w:eastAsia="Arial Unicode MS"/>
          <w:b/>
          <w:bCs/>
          <w:sz w:val="22"/>
          <w:szCs w:val="22"/>
        </w:rPr>
      </w:pPr>
    </w:p>
    <w:p w:rsidR="006B1314" w:rsidRPr="006B1314" w:rsidRDefault="006B1314" w:rsidP="006B1314">
      <w:pPr>
        <w:spacing w:before="60" w:after="120"/>
        <w:outlineLvl w:val="4"/>
        <w:rPr>
          <w:rFonts w:eastAsia="Arial Unicode MS"/>
          <w:b/>
          <w:bCs/>
          <w:sz w:val="22"/>
          <w:szCs w:val="22"/>
        </w:rPr>
      </w:pPr>
      <w:r w:rsidRPr="006B1314">
        <w:rPr>
          <w:rFonts w:eastAsia="Arial Unicode MS"/>
          <w:b/>
          <w:bCs/>
          <w:sz w:val="22"/>
          <w:szCs w:val="22"/>
        </w:rPr>
        <w:t>NOTICE AND PUBLICATION</w:t>
      </w:r>
    </w:p>
    <w:p w:rsidR="006B1314" w:rsidRPr="006B1314" w:rsidRDefault="006B1314" w:rsidP="009D45D8">
      <w:pPr>
        <w:spacing w:after="120"/>
        <w:jc w:val="both"/>
        <w:rPr>
          <w:sz w:val="22"/>
          <w:szCs w:val="22"/>
        </w:rPr>
      </w:pPr>
      <w:r w:rsidRPr="006B1314">
        <w:rPr>
          <w:sz w:val="22"/>
          <w:szCs w:val="22"/>
        </w:rPr>
        <w:t xml:space="preserve">The </w:t>
      </w:r>
      <w:proofErr w:type="spellStart"/>
      <w:r w:rsidR="001F4695" w:rsidRPr="001E1D0A">
        <w:rPr>
          <w:sz w:val="22"/>
          <w:szCs w:val="22"/>
        </w:rPr>
        <w:t>EPCHC</w:t>
      </w:r>
      <w:proofErr w:type="spellEnd"/>
      <w:r w:rsidRPr="006B1314">
        <w:rPr>
          <w:sz w:val="22"/>
          <w:szCs w:val="22"/>
        </w:rPr>
        <w:t xml:space="preserve"> distributed a</w:t>
      </w:r>
      <w:r w:rsidR="00E36A7D" w:rsidRPr="001E1D0A">
        <w:rPr>
          <w:sz w:val="22"/>
          <w:szCs w:val="22"/>
        </w:rPr>
        <w:t xml:space="preserve"> Draft/Proposed</w:t>
      </w:r>
      <w:r w:rsidRPr="006B1314">
        <w:rPr>
          <w:sz w:val="22"/>
          <w:szCs w:val="22"/>
        </w:rPr>
        <w:t xml:space="preserve"> Intent to Issue Air Permit package on </w:t>
      </w:r>
      <w:r w:rsidR="001F4695" w:rsidRPr="001E1D0A">
        <w:rPr>
          <w:sz w:val="22"/>
          <w:szCs w:val="22"/>
        </w:rPr>
        <w:t>April 7, 2017</w:t>
      </w:r>
      <w:r w:rsidRPr="006B1314">
        <w:rPr>
          <w:sz w:val="22"/>
          <w:szCs w:val="22"/>
        </w:rPr>
        <w:t xml:space="preserve">.  The applicant published the Public Notice of Intent to Issue Air Permit in the </w:t>
      </w:r>
      <w:r w:rsidR="001F4695" w:rsidRPr="001E1D0A">
        <w:rPr>
          <w:sz w:val="22"/>
          <w:szCs w:val="22"/>
        </w:rPr>
        <w:t>Tampa Bay Times on April 26, 2017</w:t>
      </w:r>
      <w:r w:rsidRPr="006B1314">
        <w:rPr>
          <w:sz w:val="22"/>
          <w:szCs w:val="22"/>
        </w:rPr>
        <w:t xml:space="preserve">.  The </w:t>
      </w:r>
      <w:proofErr w:type="spellStart"/>
      <w:r w:rsidR="00E36A7D" w:rsidRPr="001E1D0A">
        <w:rPr>
          <w:sz w:val="22"/>
          <w:szCs w:val="22"/>
        </w:rPr>
        <w:t>EPCHC</w:t>
      </w:r>
      <w:proofErr w:type="spellEnd"/>
      <w:r w:rsidRPr="006B1314">
        <w:rPr>
          <w:sz w:val="22"/>
          <w:szCs w:val="22"/>
        </w:rPr>
        <w:t xml:space="preserve"> received the proof of publication on </w:t>
      </w:r>
      <w:r w:rsidR="00E36A7D" w:rsidRPr="001E1D0A">
        <w:rPr>
          <w:sz w:val="22"/>
          <w:szCs w:val="22"/>
        </w:rPr>
        <w:t>April 27, 2017</w:t>
      </w:r>
      <w:r w:rsidRPr="006B1314">
        <w:rPr>
          <w:sz w:val="22"/>
          <w:szCs w:val="22"/>
        </w:rPr>
        <w:t xml:space="preserve">.  A proposed permit was issued for EPA review on </w:t>
      </w:r>
      <w:r w:rsidR="00E36A7D" w:rsidRPr="001E1D0A">
        <w:rPr>
          <w:sz w:val="22"/>
          <w:szCs w:val="22"/>
        </w:rPr>
        <w:t>April 26, 2017</w:t>
      </w:r>
      <w:r w:rsidRPr="006B1314">
        <w:rPr>
          <w:sz w:val="22"/>
          <w:szCs w:val="22"/>
        </w:rPr>
        <w:t>.</w:t>
      </w:r>
    </w:p>
    <w:p w:rsidR="001E1D0A" w:rsidRPr="001E1D0A" w:rsidRDefault="001E1D0A" w:rsidP="006B1314">
      <w:pPr>
        <w:spacing w:before="60" w:after="120"/>
        <w:outlineLvl w:val="0"/>
        <w:rPr>
          <w:b/>
          <w:sz w:val="22"/>
          <w:szCs w:val="22"/>
        </w:rPr>
      </w:pPr>
    </w:p>
    <w:p w:rsidR="006B1314" w:rsidRPr="006B1314" w:rsidRDefault="006B1314" w:rsidP="006B1314">
      <w:pPr>
        <w:spacing w:before="60" w:after="120"/>
        <w:outlineLvl w:val="0"/>
        <w:rPr>
          <w:b/>
          <w:sz w:val="22"/>
          <w:szCs w:val="22"/>
        </w:rPr>
      </w:pPr>
      <w:r w:rsidRPr="006B1314">
        <w:rPr>
          <w:b/>
          <w:sz w:val="22"/>
          <w:szCs w:val="22"/>
        </w:rPr>
        <w:t>COMMENTS</w:t>
      </w:r>
    </w:p>
    <w:p w:rsidR="006B1314" w:rsidRPr="006B1314" w:rsidRDefault="006B1314" w:rsidP="006B1314">
      <w:pPr>
        <w:spacing w:after="120"/>
        <w:rPr>
          <w:sz w:val="22"/>
          <w:szCs w:val="22"/>
        </w:rPr>
      </w:pPr>
      <w:r w:rsidRPr="006B1314">
        <w:rPr>
          <w:sz w:val="22"/>
          <w:szCs w:val="22"/>
        </w:rPr>
        <w:t>No comments on the proposed permit were received from the EPA Region 4 Office.</w:t>
      </w:r>
    </w:p>
    <w:p w:rsidR="006B1314" w:rsidRPr="001E1D0A" w:rsidRDefault="00E36A7D" w:rsidP="00064210">
      <w:pPr>
        <w:spacing w:after="120"/>
        <w:jc w:val="both"/>
        <w:rPr>
          <w:sz w:val="22"/>
          <w:szCs w:val="22"/>
        </w:rPr>
      </w:pPr>
      <w:r w:rsidRPr="001E1D0A">
        <w:rPr>
          <w:sz w:val="22"/>
          <w:szCs w:val="22"/>
        </w:rPr>
        <w:t>One comment</w:t>
      </w:r>
      <w:r w:rsidR="006B1314" w:rsidRPr="006B1314">
        <w:rPr>
          <w:sz w:val="22"/>
          <w:szCs w:val="22"/>
        </w:rPr>
        <w:t xml:space="preserve"> w</w:t>
      </w:r>
      <w:r w:rsidRPr="001E1D0A">
        <w:rPr>
          <w:sz w:val="22"/>
          <w:szCs w:val="22"/>
        </w:rPr>
        <w:t>as</w:t>
      </w:r>
      <w:r w:rsidR="006B1314" w:rsidRPr="006B1314">
        <w:rPr>
          <w:sz w:val="22"/>
          <w:szCs w:val="22"/>
        </w:rPr>
        <w:t xml:space="preserve"> received</w:t>
      </w:r>
      <w:r w:rsidR="00064210" w:rsidRPr="001E1D0A">
        <w:rPr>
          <w:sz w:val="22"/>
          <w:szCs w:val="22"/>
        </w:rPr>
        <w:t xml:space="preserve"> via email</w:t>
      </w:r>
      <w:r w:rsidR="006B1314" w:rsidRPr="006B1314">
        <w:rPr>
          <w:sz w:val="22"/>
          <w:szCs w:val="22"/>
        </w:rPr>
        <w:t xml:space="preserve"> from the applicant </w:t>
      </w:r>
      <w:r w:rsidRPr="001E1D0A">
        <w:rPr>
          <w:sz w:val="22"/>
          <w:szCs w:val="22"/>
        </w:rPr>
        <w:t xml:space="preserve">on April 17, 2017. </w:t>
      </w:r>
      <w:r w:rsidR="00064210" w:rsidRPr="001E1D0A">
        <w:rPr>
          <w:sz w:val="22"/>
          <w:szCs w:val="22"/>
        </w:rPr>
        <w:t xml:space="preserve">The following summarizes the comment and the </w:t>
      </w:r>
      <w:proofErr w:type="spellStart"/>
      <w:r w:rsidR="00064210" w:rsidRPr="001E1D0A">
        <w:rPr>
          <w:sz w:val="22"/>
          <w:szCs w:val="22"/>
        </w:rPr>
        <w:t>EPCHC’s</w:t>
      </w:r>
      <w:proofErr w:type="spellEnd"/>
      <w:r w:rsidR="00064210" w:rsidRPr="001E1D0A">
        <w:rPr>
          <w:sz w:val="22"/>
          <w:szCs w:val="22"/>
        </w:rPr>
        <w:t xml:space="preserve"> response. This comment did not result in a significant change to the draft permit.  Therefore, an additional public notice was not required.</w:t>
      </w:r>
      <w:r w:rsidRPr="001E1D0A">
        <w:rPr>
          <w:sz w:val="22"/>
          <w:szCs w:val="22"/>
        </w:rPr>
        <w:t xml:space="preserve"> </w:t>
      </w:r>
    </w:p>
    <w:p w:rsidR="00064210" w:rsidRPr="001E1D0A" w:rsidRDefault="00064210" w:rsidP="00064210">
      <w:pPr>
        <w:jc w:val="both"/>
        <w:rPr>
          <w:rFonts w:eastAsia="Calibri"/>
          <w:sz w:val="22"/>
          <w:szCs w:val="22"/>
        </w:rPr>
      </w:pPr>
      <w:r w:rsidRPr="001E1D0A">
        <w:rPr>
          <w:b/>
          <w:sz w:val="22"/>
          <w:szCs w:val="22"/>
        </w:rPr>
        <w:t xml:space="preserve">Comment No. 1:  </w:t>
      </w:r>
      <w:r w:rsidRPr="001E1D0A">
        <w:rPr>
          <w:rFonts w:eastAsia="Calibri"/>
          <w:sz w:val="22"/>
          <w:szCs w:val="22"/>
        </w:rPr>
        <w:t>In</w:t>
      </w:r>
      <w:r w:rsidR="00240215" w:rsidRPr="001E1D0A">
        <w:rPr>
          <w:rFonts w:eastAsia="Calibri"/>
          <w:sz w:val="22"/>
          <w:szCs w:val="22"/>
        </w:rPr>
        <w:t xml:space="preserve"> the process description</w:t>
      </w:r>
      <w:r w:rsidRPr="001E1D0A">
        <w:rPr>
          <w:rFonts w:eastAsia="Calibri"/>
          <w:sz w:val="22"/>
          <w:szCs w:val="22"/>
        </w:rPr>
        <w:t>, reference is made to “a series of vacuum pumps and piping”.  The use of the term “a series of vacuum pumps” is not technically correct and should be changed to “a blower” or “a blower that applies vacuum to the collection piping”.</w:t>
      </w:r>
    </w:p>
    <w:p w:rsidR="00240215" w:rsidRPr="001E1D0A" w:rsidRDefault="00240215" w:rsidP="00064210">
      <w:pPr>
        <w:jc w:val="both"/>
        <w:rPr>
          <w:rFonts w:eastAsia="Calibri"/>
          <w:sz w:val="22"/>
          <w:szCs w:val="22"/>
        </w:rPr>
      </w:pPr>
    </w:p>
    <w:p w:rsidR="00240215" w:rsidRPr="001E1D0A" w:rsidRDefault="00240215" w:rsidP="00064210">
      <w:pPr>
        <w:jc w:val="both"/>
        <w:rPr>
          <w:rFonts w:eastAsia="Calibri"/>
          <w:sz w:val="22"/>
          <w:szCs w:val="22"/>
        </w:rPr>
      </w:pPr>
      <w:r w:rsidRPr="001E1D0A">
        <w:rPr>
          <w:rFonts w:eastAsia="Calibri"/>
          <w:b/>
          <w:sz w:val="22"/>
          <w:szCs w:val="22"/>
        </w:rPr>
        <w:t xml:space="preserve">Response: </w:t>
      </w:r>
      <w:r w:rsidRPr="001E1D0A">
        <w:rPr>
          <w:rFonts w:eastAsia="Calibri"/>
          <w:sz w:val="22"/>
          <w:szCs w:val="22"/>
        </w:rPr>
        <w:t xml:space="preserve"> As requested by the permittee, the paragraph is changed as follows to </w:t>
      </w:r>
      <w:r w:rsidR="00D80CA8">
        <w:rPr>
          <w:rFonts w:eastAsia="Calibri"/>
          <w:sz w:val="22"/>
          <w:szCs w:val="22"/>
        </w:rPr>
        <w:t xml:space="preserve">more </w:t>
      </w:r>
      <w:r w:rsidRPr="001E1D0A">
        <w:rPr>
          <w:rFonts w:eastAsia="Calibri"/>
          <w:sz w:val="22"/>
          <w:szCs w:val="22"/>
        </w:rPr>
        <w:t>accurately reflect the operation.</w:t>
      </w:r>
    </w:p>
    <w:p w:rsidR="00240215" w:rsidRPr="001E1D0A" w:rsidRDefault="00240215" w:rsidP="00064210">
      <w:pPr>
        <w:jc w:val="both"/>
        <w:rPr>
          <w:rFonts w:eastAsia="Calibri"/>
          <w:sz w:val="22"/>
          <w:szCs w:val="22"/>
        </w:rPr>
      </w:pPr>
    </w:p>
    <w:p w:rsidR="00240215" w:rsidRPr="001E1D0A" w:rsidRDefault="00240215" w:rsidP="00064210">
      <w:pPr>
        <w:jc w:val="both"/>
        <w:rPr>
          <w:rFonts w:eastAsia="Calibri"/>
          <w:b/>
          <w:sz w:val="22"/>
          <w:szCs w:val="22"/>
        </w:rPr>
      </w:pPr>
      <w:r w:rsidRPr="001E1D0A">
        <w:rPr>
          <w:rFonts w:eastAsia="Calibri"/>
          <w:b/>
          <w:sz w:val="22"/>
          <w:szCs w:val="22"/>
        </w:rPr>
        <w:t>From:</w:t>
      </w:r>
    </w:p>
    <w:p w:rsidR="00240215" w:rsidRPr="001E1D0A" w:rsidRDefault="001E1D0A" w:rsidP="00064210">
      <w:pPr>
        <w:jc w:val="both"/>
        <w:rPr>
          <w:rFonts w:eastAsia="Calibri"/>
          <w:sz w:val="22"/>
          <w:szCs w:val="22"/>
        </w:rPr>
      </w:pPr>
      <w:r w:rsidRPr="001E1D0A">
        <w:rPr>
          <w:rFonts w:eastAsia="Calibri"/>
          <w:sz w:val="22"/>
          <w:szCs w:val="22"/>
        </w:rPr>
        <w:t xml:space="preserve">The gas from these areas is vented to the flare using a gas collection system, which consists of a series of vacuum pumps and piping.  </w:t>
      </w:r>
    </w:p>
    <w:p w:rsidR="001E1D0A" w:rsidRDefault="001E1D0A" w:rsidP="00064210">
      <w:pPr>
        <w:jc w:val="both"/>
        <w:rPr>
          <w:rFonts w:eastAsia="Calibri"/>
          <w:sz w:val="22"/>
          <w:szCs w:val="22"/>
        </w:rPr>
      </w:pPr>
    </w:p>
    <w:p w:rsidR="00D80CA8" w:rsidRDefault="00D80CA8" w:rsidP="00064210">
      <w:pPr>
        <w:jc w:val="both"/>
        <w:rPr>
          <w:rFonts w:eastAsia="Calibri"/>
          <w:sz w:val="22"/>
          <w:szCs w:val="22"/>
        </w:rPr>
      </w:pPr>
    </w:p>
    <w:p w:rsidR="00D80CA8" w:rsidRDefault="00D80CA8" w:rsidP="00064210">
      <w:pPr>
        <w:jc w:val="both"/>
        <w:rPr>
          <w:rFonts w:eastAsia="Calibri"/>
          <w:sz w:val="22"/>
          <w:szCs w:val="22"/>
        </w:rPr>
      </w:pPr>
    </w:p>
    <w:p w:rsidR="00916E30" w:rsidRPr="001E1D0A" w:rsidRDefault="00916E30" w:rsidP="00064210">
      <w:pPr>
        <w:jc w:val="both"/>
        <w:rPr>
          <w:rFonts w:eastAsia="Calibri"/>
          <w:sz w:val="22"/>
          <w:szCs w:val="22"/>
        </w:rPr>
      </w:pPr>
    </w:p>
    <w:p w:rsidR="00240215" w:rsidRPr="001E1D0A" w:rsidRDefault="00240215" w:rsidP="00064210">
      <w:pPr>
        <w:jc w:val="both"/>
        <w:rPr>
          <w:rFonts w:eastAsia="Calibri"/>
          <w:b/>
          <w:sz w:val="22"/>
          <w:szCs w:val="22"/>
        </w:rPr>
      </w:pPr>
      <w:r w:rsidRPr="001E1D0A">
        <w:rPr>
          <w:rFonts w:eastAsia="Calibri"/>
          <w:b/>
          <w:sz w:val="22"/>
          <w:szCs w:val="22"/>
        </w:rPr>
        <w:lastRenderedPageBreak/>
        <w:t>To:</w:t>
      </w:r>
    </w:p>
    <w:p w:rsidR="00064210" w:rsidRPr="006B1314" w:rsidRDefault="00240215" w:rsidP="00240215">
      <w:pPr>
        <w:jc w:val="both"/>
        <w:rPr>
          <w:sz w:val="22"/>
          <w:szCs w:val="22"/>
        </w:rPr>
      </w:pPr>
      <w:r w:rsidRPr="001E1D0A">
        <w:rPr>
          <w:rFonts w:eastAsia="Calibri"/>
          <w:sz w:val="22"/>
          <w:szCs w:val="22"/>
        </w:rPr>
        <w:t xml:space="preserve">The gas from these areas is vented to the flare using a gas collection system, which consists of collection piping and a blower that applies a vacuum to the collection piping.  </w:t>
      </w:r>
    </w:p>
    <w:p w:rsidR="00E36A7D" w:rsidRPr="001E1D0A" w:rsidRDefault="00E36A7D" w:rsidP="006B1314">
      <w:pPr>
        <w:spacing w:before="60" w:after="120"/>
        <w:outlineLvl w:val="0"/>
        <w:rPr>
          <w:b/>
          <w:sz w:val="22"/>
          <w:szCs w:val="22"/>
        </w:rPr>
      </w:pPr>
    </w:p>
    <w:p w:rsidR="006B1314" w:rsidRPr="006B1314" w:rsidRDefault="006B1314" w:rsidP="006B1314">
      <w:pPr>
        <w:spacing w:before="60" w:after="120"/>
        <w:outlineLvl w:val="0"/>
        <w:rPr>
          <w:b/>
          <w:sz w:val="22"/>
          <w:szCs w:val="22"/>
        </w:rPr>
      </w:pPr>
      <w:r w:rsidRPr="006B1314">
        <w:rPr>
          <w:b/>
          <w:sz w:val="22"/>
          <w:szCs w:val="22"/>
        </w:rPr>
        <w:t>CONCLUSION</w:t>
      </w:r>
    </w:p>
    <w:p w:rsidR="006B1314" w:rsidRPr="006B1314" w:rsidRDefault="006B1314" w:rsidP="006B1314">
      <w:pPr>
        <w:spacing w:after="120"/>
        <w:rPr>
          <w:sz w:val="22"/>
          <w:szCs w:val="22"/>
        </w:rPr>
      </w:pPr>
      <w:r w:rsidRPr="006B1314">
        <w:rPr>
          <w:sz w:val="22"/>
          <w:szCs w:val="22"/>
        </w:rPr>
        <w:t>The final action of the Department is to issue the permit with the minor changes listed above.</w:t>
      </w:r>
    </w:p>
    <w:p w:rsidR="005A78EA" w:rsidRPr="001E1D0A" w:rsidRDefault="005A78EA" w:rsidP="006B1314">
      <w:pPr>
        <w:widowControl w:val="0"/>
        <w:tabs>
          <w:tab w:val="left" w:pos="7200"/>
        </w:tabs>
        <w:rPr>
          <w:sz w:val="22"/>
          <w:szCs w:val="22"/>
        </w:rPr>
      </w:pPr>
    </w:p>
    <w:sectPr w:rsidR="005A78EA" w:rsidRPr="001E1D0A" w:rsidSect="00820C4F">
      <w:headerReference w:type="default" r:id="rId12"/>
      <w:footerReference w:type="default" r:id="rId13"/>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BD7" w:rsidRDefault="00A62BD7">
      <w:r>
        <w:separator/>
      </w:r>
    </w:p>
  </w:endnote>
  <w:endnote w:type="continuationSeparator" w:id="0">
    <w:p w:rsidR="00A62BD7" w:rsidRDefault="00A6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E30" w:rsidRPr="00916E30" w:rsidRDefault="00916E30" w:rsidP="00916E30">
    <w:pPr>
      <w:pBdr>
        <w:top w:val="single" w:sz="6" w:space="1" w:color="auto"/>
      </w:pBdr>
      <w:tabs>
        <w:tab w:val="right" w:pos="10080"/>
      </w:tabs>
      <w:spacing w:before="240"/>
    </w:pPr>
    <w:r w:rsidRPr="00916E30">
      <w:t>Sun Country Materials, LLC</w:t>
    </w:r>
    <w:r w:rsidRPr="00916E30">
      <w:tab/>
      <w:t>Permit No. 0571457-002-AV</w:t>
    </w:r>
  </w:p>
  <w:p w:rsidR="00916E30" w:rsidRDefault="00916E30" w:rsidP="00916E30">
    <w:pPr>
      <w:tabs>
        <w:tab w:val="right" w:pos="10080"/>
      </w:tabs>
    </w:pPr>
    <w:r w:rsidRPr="00916E30">
      <w:tab/>
      <w:t xml:space="preserve">Initial Title V Air Operation Permit </w:t>
    </w:r>
  </w:p>
  <w:p w:rsidR="00812C0D" w:rsidRPr="001F0A69" w:rsidRDefault="00916E30" w:rsidP="00916E30">
    <w:pPr>
      <w:tabs>
        <w:tab w:val="right" w:pos="10080"/>
      </w:tabs>
      <w:jc w:val="center"/>
    </w:pPr>
    <w:r w:rsidRPr="001F0A69">
      <w:t xml:space="preserve">Page </w:t>
    </w:r>
    <w:r w:rsidRPr="001F0A69">
      <w:rPr>
        <w:rStyle w:val="PageNumber"/>
      </w:rPr>
      <w:fldChar w:fldCharType="begin"/>
    </w:r>
    <w:r w:rsidRPr="001F0A69">
      <w:rPr>
        <w:rStyle w:val="PageNumber"/>
      </w:rPr>
      <w:instrText xml:space="preserve"> PAGE </w:instrText>
    </w:r>
    <w:r w:rsidRPr="001F0A69">
      <w:rPr>
        <w:rStyle w:val="PageNumber"/>
      </w:rPr>
      <w:fldChar w:fldCharType="separate"/>
    </w:r>
    <w:r w:rsidR="000D6BDC">
      <w:rPr>
        <w:rStyle w:val="PageNumber"/>
        <w:noProof/>
      </w:rPr>
      <w:t>3</w:t>
    </w:r>
    <w:r w:rsidRPr="001F0A69">
      <w:rPr>
        <w:rStyle w:val="PageNumber"/>
      </w:rPr>
      <w:fldChar w:fldCharType="end"/>
    </w:r>
    <w:r w:rsidRPr="001F0A69">
      <w:rPr>
        <w:rStyle w:val="PageNumber"/>
      </w:rPr>
      <w:t xml:space="preserve"> of </w:t>
    </w:r>
    <w:r w:rsidRPr="001F0A69">
      <w:rPr>
        <w:rStyle w:val="PageNumber"/>
      </w:rPr>
      <w:fldChar w:fldCharType="begin"/>
    </w:r>
    <w:r w:rsidRPr="001F0A69">
      <w:rPr>
        <w:rStyle w:val="PageNumber"/>
      </w:rPr>
      <w:instrText xml:space="preserve"> NUMPAGES </w:instrText>
    </w:r>
    <w:r w:rsidRPr="001F0A69">
      <w:rPr>
        <w:rStyle w:val="PageNumber"/>
      </w:rPr>
      <w:fldChar w:fldCharType="separate"/>
    </w:r>
    <w:r w:rsidR="000D6BDC">
      <w:rPr>
        <w:rStyle w:val="PageNumber"/>
        <w:noProof/>
      </w:rPr>
      <w:t>3</w:t>
    </w:r>
    <w:r w:rsidRPr="001F0A69">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BD7" w:rsidRDefault="00A62BD7">
      <w:r>
        <w:separator/>
      </w:r>
    </w:p>
  </w:footnote>
  <w:footnote w:type="continuationSeparator" w:id="0">
    <w:p w:rsidR="00A62BD7" w:rsidRDefault="00A62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BD7" w:rsidRPr="0080460A" w:rsidRDefault="00A62BD7" w:rsidP="002D6AD6">
    <w:pPr>
      <w:pStyle w:val="Header"/>
      <w:pBdr>
        <w:bottom w:val="single" w:sz="8" w:space="1" w:color="auto"/>
      </w:pBdr>
      <w:spacing w:after="240"/>
      <w:jc w:val="center"/>
      <w:rPr>
        <w:rFonts w:ascii="Times New Roman" w:hAnsi="Times New Roman"/>
        <w:b/>
        <w:caps/>
        <w:sz w:val="22"/>
        <w:szCs w:val="22"/>
      </w:rPr>
    </w:pPr>
    <w:r w:rsidRPr="0080460A">
      <w:rPr>
        <w:rFonts w:ascii="Times New Roman" w:hAnsi="Times New Roman"/>
        <w:b/>
        <w:caps/>
        <w:sz w:val="22"/>
        <w:szCs w:val="22"/>
      </w:rPr>
      <w:t>Notice of Final 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C0D" w:rsidRPr="001E1D0A" w:rsidRDefault="00916E30" w:rsidP="00A6454F">
    <w:pPr>
      <w:pStyle w:val="Header"/>
      <w:pBdr>
        <w:bottom w:val="single" w:sz="8" w:space="1" w:color="auto"/>
      </w:pBdr>
      <w:spacing w:after="240"/>
      <w:jc w:val="center"/>
      <w:rPr>
        <w:rFonts w:ascii="Times New Roman" w:hAnsi="Times New Roman"/>
        <w:b/>
        <w:bCs/>
        <w:sz w:val="22"/>
        <w:szCs w:val="22"/>
      </w:rPr>
    </w:pPr>
    <w:r w:rsidRPr="001E1D0A">
      <w:rPr>
        <w:rFonts w:ascii="Times New Roman" w:hAnsi="Times New Roman"/>
        <w:b/>
        <w:bCs/>
        <w:sz w:val="22"/>
        <w:szCs w:val="22"/>
      </w:rPr>
      <w:t>FINAL DETERMINATION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D9D"/>
    <w:rsid w:val="000355C7"/>
    <w:rsid w:val="00040EAC"/>
    <w:rsid w:val="00064210"/>
    <w:rsid w:val="000D6BDC"/>
    <w:rsid w:val="000E6D76"/>
    <w:rsid w:val="0010500A"/>
    <w:rsid w:val="001538FF"/>
    <w:rsid w:val="00191168"/>
    <w:rsid w:val="00195F97"/>
    <w:rsid w:val="001B3FB4"/>
    <w:rsid w:val="001D1F9C"/>
    <w:rsid w:val="001E1D0A"/>
    <w:rsid w:val="001F4695"/>
    <w:rsid w:val="0020599B"/>
    <w:rsid w:val="00240215"/>
    <w:rsid w:val="00247590"/>
    <w:rsid w:val="00253853"/>
    <w:rsid w:val="002668E6"/>
    <w:rsid w:val="00272F67"/>
    <w:rsid w:val="00274D0F"/>
    <w:rsid w:val="002A1999"/>
    <w:rsid w:val="002A7A14"/>
    <w:rsid w:val="002B0039"/>
    <w:rsid w:val="002B0E48"/>
    <w:rsid w:val="002B4B2E"/>
    <w:rsid w:val="002D6AD6"/>
    <w:rsid w:val="00330096"/>
    <w:rsid w:val="003434B7"/>
    <w:rsid w:val="00352C8B"/>
    <w:rsid w:val="00376469"/>
    <w:rsid w:val="003D0274"/>
    <w:rsid w:val="003F0C81"/>
    <w:rsid w:val="003F27EA"/>
    <w:rsid w:val="00435920"/>
    <w:rsid w:val="004514C5"/>
    <w:rsid w:val="00487D9D"/>
    <w:rsid w:val="004A0055"/>
    <w:rsid w:val="004B7A02"/>
    <w:rsid w:val="00504282"/>
    <w:rsid w:val="005203AE"/>
    <w:rsid w:val="005554C8"/>
    <w:rsid w:val="005760C9"/>
    <w:rsid w:val="005766FD"/>
    <w:rsid w:val="00577083"/>
    <w:rsid w:val="005A5403"/>
    <w:rsid w:val="005A78EA"/>
    <w:rsid w:val="005B0362"/>
    <w:rsid w:val="005D49D5"/>
    <w:rsid w:val="005F6449"/>
    <w:rsid w:val="00611419"/>
    <w:rsid w:val="00612B53"/>
    <w:rsid w:val="00650E8A"/>
    <w:rsid w:val="0066017C"/>
    <w:rsid w:val="00661B16"/>
    <w:rsid w:val="006A0387"/>
    <w:rsid w:val="006A7EED"/>
    <w:rsid w:val="006B08DA"/>
    <w:rsid w:val="006B1314"/>
    <w:rsid w:val="006B606D"/>
    <w:rsid w:val="006F2ADF"/>
    <w:rsid w:val="00750E33"/>
    <w:rsid w:val="00762ED4"/>
    <w:rsid w:val="007653A6"/>
    <w:rsid w:val="007A18AE"/>
    <w:rsid w:val="007F1E7E"/>
    <w:rsid w:val="0080460A"/>
    <w:rsid w:val="0086670E"/>
    <w:rsid w:val="00883F63"/>
    <w:rsid w:val="00885F02"/>
    <w:rsid w:val="00897121"/>
    <w:rsid w:val="008972CC"/>
    <w:rsid w:val="008F62E8"/>
    <w:rsid w:val="00903A65"/>
    <w:rsid w:val="00916E30"/>
    <w:rsid w:val="00956682"/>
    <w:rsid w:val="009B0B89"/>
    <w:rsid w:val="009D45D8"/>
    <w:rsid w:val="009F1812"/>
    <w:rsid w:val="00A219A0"/>
    <w:rsid w:val="00A23F97"/>
    <w:rsid w:val="00A30510"/>
    <w:rsid w:val="00A57D1F"/>
    <w:rsid w:val="00A62BD7"/>
    <w:rsid w:val="00A76641"/>
    <w:rsid w:val="00A83363"/>
    <w:rsid w:val="00A84F9F"/>
    <w:rsid w:val="00A92B20"/>
    <w:rsid w:val="00AA6D58"/>
    <w:rsid w:val="00AD5C1E"/>
    <w:rsid w:val="00B82C69"/>
    <w:rsid w:val="00BB1C88"/>
    <w:rsid w:val="00BC794C"/>
    <w:rsid w:val="00C74B3F"/>
    <w:rsid w:val="00C85B3D"/>
    <w:rsid w:val="00C8624D"/>
    <w:rsid w:val="00CA5CFE"/>
    <w:rsid w:val="00CC7C3E"/>
    <w:rsid w:val="00CE1B9A"/>
    <w:rsid w:val="00D32E3B"/>
    <w:rsid w:val="00D36A8B"/>
    <w:rsid w:val="00D8018C"/>
    <w:rsid w:val="00D80CA8"/>
    <w:rsid w:val="00DD6666"/>
    <w:rsid w:val="00DF017C"/>
    <w:rsid w:val="00DF6F60"/>
    <w:rsid w:val="00E36A7D"/>
    <w:rsid w:val="00E37C00"/>
    <w:rsid w:val="00ED5D29"/>
    <w:rsid w:val="00EF2B5A"/>
    <w:rsid w:val="00F24B2B"/>
    <w:rsid w:val="00F32085"/>
    <w:rsid w:val="00F320A3"/>
    <w:rsid w:val="00F953D2"/>
    <w:rsid w:val="00FC2810"/>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paragraph" w:styleId="Heading5">
    <w:name w:val="heading 5"/>
    <w:basedOn w:val="Normal"/>
    <w:next w:val="Normal"/>
    <w:link w:val="Heading5Char"/>
    <w:semiHidden/>
    <w:unhideWhenUsed/>
    <w:qFormat/>
    <w:rsid w:val="006B131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customStyle="1" w:styleId="Heading5Char">
    <w:name w:val="Heading 5 Char"/>
    <w:basedOn w:val="DefaultParagraphFont"/>
    <w:link w:val="Heading5"/>
    <w:semiHidden/>
    <w:rsid w:val="006B1314"/>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6B1314"/>
    <w:pPr>
      <w:spacing w:after="120"/>
    </w:pPr>
    <w:rPr>
      <w:sz w:val="16"/>
      <w:szCs w:val="16"/>
    </w:rPr>
  </w:style>
  <w:style w:type="character" w:customStyle="1" w:styleId="BodyText3Char">
    <w:name w:val="Body Text 3 Char"/>
    <w:basedOn w:val="DefaultParagraphFont"/>
    <w:link w:val="BodyText3"/>
    <w:semiHidden/>
    <w:rsid w:val="006B1314"/>
    <w:rPr>
      <w:sz w:val="16"/>
      <w:szCs w:val="16"/>
    </w:rPr>
  </w:style>
  <w:style w:type="character" w:styleId="PageNumber">
    <w:name w:val="page number"/>
    <w:basedOn w:val="DefaultParagraphFont"/>
    <w:rsid w:val="006B13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paragraph" w:styleId="Heading5">
    <w:name w:val="heading 5"/>
    <w:basedOn w:val="Normal"/>
    <w:next w:val="Normal"/>
    <w:link w:val="Heading5Char"/>
    <w:semiHidden/>
    <w:unhideWhenUsed/>
    <w:qFormat/>
    <w:rsid w:val="006B131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customStyle="1" w:styleId="Heading5Char">
    <w:name w:val="Heading 5 Char"/>
    <w:basedOn w:val="DefaultParagraphFont"/>
    <w:link w:val="Heading5"/>
    <w:semiHidden/>
    <w:rsid w:val="006B1314"/>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6B1314"/>
    <w:pPr>
      <w:spacing w:after="120"/>
    </w:pPr>
    <w:rPr>
      <w:sz w:val="16"/>
      <w:szCs w:val="16"/>
    </w:rPr>
  </w:style>
  <w:style w:type="character" w:customStyle="1" w:styleId="BodyText3Char">
    <w:name w:val="Body Text 3 Char"/>
    <w:basedOn w:val="DefaultParagraphFont"/>
    <w:link w:val="BodyText3"/>
    <w:semiHidden/>
    <w:rsid w:val="006B1314"/>
    <w:rPr>
      <w:sz w:val="16"/>
      <w:szCs w:val="16"/>
    </w:rPr>
  </w:style>
  <w:style w:type="character" w:styleId="PageNumber">
    <w:name w:val="page number"/>
    <w:basedOn w:val="DefaultParagraphFont"/>
    <w:rsid w:val="006B1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8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cann@geosyntec.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irk.wills@wasteconnections.com" TargetMode="External"/><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ynn.Scearce@dep.state.fl.us" TargetMode="External"/><Relationship Id="rId4" Type="http://schemas.openxmlformats.org/officeDocument/2006/relationships/webSettings" Target="webSettings.xml"/><Relationship Id="rId9" Type="http://schemas.openxmlformats.org/officeDocument/2006/relationships/hyperlink" Target="mailto:Barbara.Friday@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654</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4503</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Lora WEbb</cp:lastModifiedBy>
  <cp:revision>21</cp:revision>
  <cp:lastPrinted>2017-06-07T18:44:00Z</cp:lastPrinted>
  <dcterms:created xsi:type="dcterms:W3CDTF">2017-06-07T15:14:00Z</dcterms:created>
  <dcterms:modified xsi:type="dcterms:W3CDTF">2017-06-07T18:45:00Z</dcterms:modified>
</cp:coreProperties>
</file>